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Lielākajā daļā PPP līgumu norāda dažādas darbības, ko Privātais partneris nevar veikt bez Publiskā partnera atļaujas. Parasti Privātais partneris nevar: </w:t>
      </w:r>
    </w:p>
    <w:p>
      <w:pPr>
        <w:numPr>
          <w:ilvl w:val="0"/>
          <w:numId w:val="7"/>
        </w:numPr>
      </w:pPr>
      <w:r>
        <w:rPr>
          <w:color w:val="black"/>
        </w:rPr>
        <w:t xml:space="preserve">mainīt nosaukumu, uzņēmuma struktūru un nodokļu rezidences valsti; </w:t>
      </w:r>
    </w:p>
    <w:p>
      <w:pPr>
        <w:numPr>
          <w:ilvl w:val="0"/>
          <w:numId w:val="7"/>
        </w:numPr>
      </w:pPr>
      <w:r>
        <w:rPr>
          <w:color w:val="black"/>
        </w:rPr>
        <w:t xml:space="preserve">veikt ar projektu nesaistītu uzņēmējdarbību; </w:t>
      </w:r>
    </w:p>
    <w:p>
      <w:pPr>
        <w:numPr>
          <w:ilvl w:val="0"/>
          <w:numId w:val="7"/>
        </w:numPr>
      </w:pPr>
      <w:r>
        <w:rPr>
          <w:color w:val="black"/>
        </w:rPr>
        <w:t xml:space="preserve">mainīt galveno personālu, kas piedalās projekta īstenošanā; </w:t>
      </w:r>
    </w:p>
    <w:p>
      <w:pPr>
        <w:numPr>
          <w:ilvl w:val="0"/>
          <w:numId w:val="7"/>
        </w:numPr>
      </w:pPr>
      <w:r>
        <w:rPr>
          <w:color w:val="black"/>
        </w:rPr>
        <w:t xml:space="preserve">mainīt, izbeigt vai slēgt pamata apakšuzņēmuma līgumu; </w:t>
      </w:r>
    </w:p>
    <w:p>
      <w:pPr>
        <w:numPr>
          <w:ilvl w:val="0"/>
          <w:numId w:val="7"/>
        </w:numPr>
      </w:pPr>
      <w:r>
        <w:rPr>
          <w:color w:val="black"/>
        </w:rPr>
        <w:t xml:space="preserve">piešķirt aizdevējiem galvojuma tiesības uz aktīviem; </w:t>
      </w:r>
    </w:p>
    <w:p>
      <w:pPr>
        <w:numPr>
          <w:ilvl w:val="0"/>
          <w:numId w:val="7"/>
        </w:numPr>
      </w:pPr>
      <w:r>
        <w:rPr>
          <w:color w:val="black"/>
        </w:rPr>
        <w:t xml:space="preserve">veikt refinansēšanu; </w:t>
      </w:r>
    </w:p>
    <w:p>
      <w:pPr>
        <w:numPr>
          <w:ilvl w:val="0"/>
          <w:numId w:val="7"/>
        </w:numPr>
      </w:pPr>
      <w:r>
        <w:rPr>
          <w:color w:val="black"/>
        </w:rPr>
        <w:t xml:space="preserve">mainīt noteikumus, saskaņā ar kuriem Publiskais partneris nosūta personālu darbam Privātā partnera uzņēmumā; </w:t>
      </w:r>
    </w:p>
    <w:p>
      <w:pPr>
        <w:numPr>
          <w:ilvl w:val="0"/>
          <w:numId w:val="7"/>
        </w:numPr>
      </w:pPr>
      <w:r>
        <w:rPr>
          <w:color w:val="black"/>
        </w:rPr>
        <w:t xml:space="preserve">izvēlēties apdrošinātāju PPP līgumā obligātajai apdrošināšanai.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color w:val="black"/>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 </w:t>
      </w:r>
    </w:p>
    <w:p>
      <w:pPr/>
      <w:r>
        <w:rPr>
          <w:color w:val="black"/>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 </w:t>
      </w:r>
    </w:p>
    <w:p>
      <w:pPr/>
      <w:r>
        <w:rPr>
          <w:color w:val="black"/>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color w:val="black"/>
          <w:b w:val="1"/>
          <w:bCs w:val="1"/>
        </w:rPr>
        <w:t xml:space="preserve">Privātā partnera vaina: </w:t>
      </w:r>
      <w:r>
        <w:rPr>
          <w:color w:val="black"/>
          <w:i w:val="1"/>
          <w:iCs w:val="1"/>
        </w:rPr>
        <w:t xml:space="preserve">[privāts risks]</w:t>
      </w:r>
      <w:br/>
      <w:r>
        <w:rPr>
          <w:color w:val="black"/>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color w:val="black"/>
          <w:b w:val="1"/>
          <w:bCs w:val="1"/>
        </w:rPr>
        <w:t xml:space="preserve">Nav Privātā partnera vainas:  </w:t>
      </w:r>
      <w:r>
        <w:rPr>
          <w:color w:val="black"/>
          <w:i w:val="1"/>
          <w:iCs w:val="1"/>
        </w:rPr>
        <w:t xml:space="preserve">[publisks risks]</w:t>
      </w:r>
      <w:br/>
      <w:r>
        <w:rPr>
          <w:color w:val="black"/>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D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6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0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F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0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B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6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2025-12-14T21:58:43+00:00</dcterms:created>
  <dcterms:modified xsi:type="dcterms:W3CDTF">2025-12-14T21:58:43+00:00</dcterms:modified>
</cp:coreProperties>
</file>

<file path=docProps/custom.xml><?xml version="1.0" encoding="utf-8"?>
<Properties xmlns="http://schemas.openxmlformats.org/officeDocument/2006/custom-properties" xmlns:vt="http://schemas.openxmlformats.org/officeDocument/2006/docPropsVTypes"/>
</file>